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BF275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735"/>
        <w:gridCol w:w="611"/>
        <w:gridCol w:w="3543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D01896" w:rsidRDefault="005033B3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 xml:space="preserve">В данной работе решается задача распознования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>
              <w:rPr>
                <w:szCs w:val="28"/>
              </w:rPr>
              <w:t xml:space="preserve">многие структуры сверточных нейронных сетей для обработки изображений, такие как </w:t>
            </w:r>
            <w:r w:rsidR="00D01896">
              <w:rPr>
                <w:szCs w:val="28"/>
                <w:lang w:val="en-US"/>
              </w:rPr>
              <w:t>VGG</w:t>
            </w:r>
            <w:r w:rsidR="00D01896" w:rsidRPr="00D01896">
              <w:rPr>
                <w:szCs w:val="28"/>
              </w:rPr>
              <w:t xml:space="preserve">16,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>–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Net</w:t>
            </w:r>
            <w:r w:rsidR="00D01896">
              <w:rPr>
                <w:szCs w:val="28"/>
              </w:rPr>
              <w:t xml:space="preserve">, </w:t>
            </w:r>
            <w:r w:rsidR="00D01896">
              <w:rPr>
                <w:szCs w:val="28"/>
                <w:lang w:val="en-US"/>
              </w:rPr>
              <w:t>SegNet</w:t>
            </w:r>
            <w:r w:rsidR="00D01896" w:rsidRPr="00D01896">
              <w:rPr>
                <w:szCs w:val="28"/>
              </w:rPr>
              <w:t xml:space="preserve">, </w:t>
            </w:r>
            <w:r w:rsidR="00D01896">
              <w:rPr>
                <w:szCs w:val="28"/>
                <w:lang w:val="en-US"/>
              </w:rPr>
              <w:t>FCN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VGG</w:t>
            </w:r>
            <w:r w:rsidR="00D01896" w:rsidRPr="00D01896">
              <w:rPr>
                <w:szCs w:val="28"/>
              </w:rPr>
              <w:t>16</w:t>
            </w:r>
            <w:r>
              <w:rPr>
                <w:szCs w:val="28"/>
              </w:rPr>
              <w:t xml:space="preserve">. </w:t>
            </w:r>
            <w:r w:rsidR="00D01896">
              <w:rPr>
                <w:szCs w:val="28"/>
              </w:rPr>
              <w:t xml:space="preserve">Были определены оптимальные гиперпараметры сети </w:t>
            </w:r>
            <w:r w:rsidR="00D01896">
              <w:rPr>
                <w:szCs w:val="28"/>
                <w:lang w:val="en-US"/>
              </w:rPr>
              <w:t>VGG</w:t>
            </w:r>
            <w:r w:rsidR="00D01896" w:rsidRPr="00D01896">
              <w:rPr>
                <w:szCs w:val="28"/>
              </w:rPr>
              <w:t>16</w:t>
            </w:r>
            <w:r w:rsidR="00D01896">
              <w:rPr>
                <w:szCs w:val="28"/>
              </w:rPr>
              <w:t xml:space="preserve"> для классификации объекта на изображении, при которых она дает наилучший результат по метрикам качества за затраченное время обучения. Из исследумых моделей сверточных нейронных сетей для решения задачи семантической сегментации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>–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Net</w:t>
            </w:r>
            <w:r w:rsidR="00D01896">
              <w:rPr>
                <w:szCs w:val="28"/>
              </w:rPr>
              <w:t xml:space="preserve">, </w:t>
            </w:r>
            <w:r w:rsidR="00D01896">
              <w:rPr>
                <w:szCs w:val="28"/>
                <w:lang w:val="en-US"/>
              </w:rPr>
              <w:t>SegNet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 xml:space="preserve">и </w:t>
            </w:r>
            <w:r w:rsidR="00D01896">
              <w:rPr>
                <w:szCs w:val="28"/>
                <w:lang w:val="en-US"/>
              </w:rPr>
              <w:t>FCN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VGG</w:t>
            </w:r>
            <w:r w:rsidR="00D01896">
              <w:rPr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>–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Net</w:t>
            </w:r>
            <w:r w:rsidR="00D01896" w:rsidRPr="00D01896">
              <w:rPr>
                <w:szCs w:val="28"/>
              </w:rPr>
              <w:t xml:space="preserve">. </w:t>
            </w:r>
            <w:r w:rsidR="00D01896">
              <w:rPr>
                <w:szCs w:val="28"/>
              </w:rPr>
              <w:t xml:space="preserve">Причем, удалось улучшить качество обучения модели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– </w:t>
            </w:r>
            <w:r w:rsidR="00D01896">
              <w:rPr>
                <w:szCs w:val="28"/>
                <w:lang w:val="en-US"/>
              </w:rPr>
              <w:t>Net</w:t>
            </w:r>
            <w:r w:rsidR="00D01896" w:rsidRPr="00D01896">
              <w:rPr>
                <w:szCs w:val="28"/>
              </w:rPr>
              <w:t xml:space="preserve">, </w:t>
            </w:r>
            <w:r w:rsidR="00D01896">
              <w:rPr>
                <w:szCs w:val="28"/>
              </w:rPr>
              <w:t>посредством подбора оптимальных гиперпараметров.</w:t>
            </w:r>
            <w:bookmarkStart w:id="1" w:name="_GoBack"/>
            <w:bookmarkEnd w:id="1"/>
            <w:r w:rsidR="00D01896">
              <w:rPr>
                <w:szCs w:val="28"/>
              </w:rPr>
              <w:t xml:space="preserve">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35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611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795" w:type="dxa"/>
            <w:gridSpan w:val="7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 w:rsidRPr="00254017">
              <w:rPr>
                <w:b/>
                <w:szCs w:val="28"/>
              </w:rPr>
              <w:t>ПМ161011.БР.01.03.04. ПЗ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35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611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795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735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611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795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Разраб.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543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C47C0E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7</w:t>
            </w:r>
            <w:r>
              <w:rPr>
                <w:color w:val="000000"/>
                <w:szCs w:val="18"/>
                <w:lang w:val="en-US"/>
              </w:rPr>
              <w:t>3</w:t>
            </w: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Н.контр.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Content>
        <w:p w:rsidR="00663065" w:rsidRDefault="0043604D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4218471" w:history="1">
            <w:r w:rsidR="00663065" w:rsidRPr="00B70B5A">
              <w:rPr>
                <w:rStyle w:val="a9"/>
                <w:noProof/>
              </w:rPr>
              <w:t>Введение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2" w:history="1">
            <w:r w:rsidR="00663065" w:rsidRPr="00B70B5A">
              <w:rPr>
                <w:rStyle w:val="a9"/>
                <w:noProof/>
              </w:rPr>
              <w:t>Постановка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задачи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3" w:history="1">
            <w:r w:rsidR="00663065" w:rsidRPr="00B70B5A">
              <w:rPr>
                <w:rStyle w:val="a9"/>
                <w:noProof/>
              </w:rPr>
              <w:t>Задача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классификации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4" w:history="1">
            <w:r w:rsidR="00663065" w:rsidRPr="00B70B5A">
              <w:rPr>
                <w:rStyle w:val="a9"/>
                <w:noProof/>
              </w:rPr>
              <w:t>Задача</w:t>
            </w:r>
            <w:r w:rsidR="00663065" w:rsidRPr="00B70B5A">
              <w:rPr>
                <w:rStyle w:val="a9"/>
                <w:noProof/>
                <w:spacing w:val="-11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семантической</w:t>
            </w:r>
            <w:r w:rsidR="00663065" w:rsidRPr="00B70B5A">
              <w:rPr>
                <w:rStyle w:val="a9"/>
                <w:noProof/>
                <w:spacing w:val="-10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сегментации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5" w:history="1">
            <w:r w:rsidR="00663065" w:rsidRPr="00B70B5A">
              <w:rPr>
                <w:rStyle w:val="a9"/>
                <w:noProof/>
              </w:rPr>
              <w:t>Исходные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данные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6" w:history="1">
            <w:r w:rsidR="00663065" w:rsidRPr="00B70B5A">
              <w:rPr>
                <w:rStyle w:val="a9"/>
                <w:noProof/>
              </w:rPr>
              <w:t>Выбор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метрики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7" w:history="1">
            <w:r w:rsidR="00663065" w:rsidRPr="00B70B5A">
              <w:rPr>
                <w:rStyle w:val="a9"/>
                <w:noProof/>
              </w:rPr>
              <w:t>Описание</w:t>
            </w:r>
            <w:r w:rsidR="00663065" w:rsidRPr="00B70B5A">
              <w:rPr>
                <w:rStyle w:val="a9"/>
                <w:noProof/>
                <w:spacing w:val="-8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экспериментальной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установки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12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8" w:history="1">
            <w:r w:rsidR="00663065" w:rsidRPr="00B70B5A">
              <w:rPr>
                <w:rStyle w:val="a9"/>
                <w:noProof/>
              </w:rPr>
              <w:t>Построение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базового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решения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9" w:history="1">
            <w:r w:rsidR="00663065" w:rsidRPr="00B70B5A">
              <w:rPr>
                <w:rStyle w:val="a9"/>
                <w:noProof/>
              </w:rPr>
              <w:t>Решение</w:t>
            </w:r>
            <w:r w:rsidR="00663065" w:rsidRPr="00B70B5A">
              <w:rPr>
                <w:rStyle w:val="a9"/>
                <w:noProof/>
                <w:spacing w:val="-8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использованием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человеческих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ресурсов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_Toc74218479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14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0" w:history="1">
            <w:r w:rsidR="00663065" w:rsidRPr="00B70B5A">
              <w:rPr>
                <w:rStyle w:val="a9"/>
                <w:noProof/>
              </w:rPr>
              <w:t>Исследование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гипотез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_Toc74218480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1" w:history="1">
            <w:r w:rsidR="00663065" w:rsidRPr="00B70B5A">
              <w:rPr>
                <w:rStyle w:val="a9"/>
                <w:noProof/>
              </w:rPr>
              <w:t>Опорная</w:t>
            </w:r>
            <w:r w:rsidR="00663065" w:rsidRPr="00B70B5A">
              <w:rPr>
                <w:rStyle w:val="a9"/>
                <w:noProof/>
                <w:spacing w:val="-12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гипотеза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2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применимости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алгоритма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оптимизации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Adam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3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увеличении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ядра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4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уменьшении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31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5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увеличении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количества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эпох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при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уменьшенном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ядре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6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достижении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заложенной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асимптоты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7" w:history="1">
            <w:r w:rsidR="00663065" w:rsidRPr="00B70B5A">
              <w:rPr>
                <w:rStyle w:val="a9"/>
                <w:noProof/>
              </w:rPr>
              <w:t>Исследование гипотез задачи семантической сегментации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8" w:history="1">
            <w:r w:rsidR="00663065" w:rsidRPr="00B70B5A">
              <w:rPr>
                <w:rStyle w:val="a9"/>
                <w:noProof/>
              </w:rPr>
              <w:t>Первые результаты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9" w:history="1">
            <w:r w:rsidR="00663065" w:rsidRPr="00B70B5A">
              <w:rPr>
                <w:rStyle w:val="a9"/>
                <w:noProof/>
              </w:rPr>
              <w:t>Опорная гипотеза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_Toc74218489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0" w:history="1">
            <w:r w:rsidR="00663065" w:rsidRPr="00B70B5A">
              <w:rPr>
                <w:rStyle w:val="a9"/>
                <w:noProof/>
              </w:rPr>
              <w:t>Исследование модели на корректных данных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_Toc74218490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42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1" w:history="1">
            <w:r w:rsidR="00663065" w:rsidRPr="00B70B5A">
              <w:rPr>
                <w:rStyle w:val="a9"/>
                <w:noProof/>
              </w:rPr>
              <w:t>Исследование модели SegNet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44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2" w:history="1">
            <w:r w:rsidR="00663065" w:rsidRPr="00B70B5A">
              <w:rPr>
                <w:rStyle w:val="a9"/>
                <w:noProof/>
              </w:rPr>
              <w:t>Гипотеза об увеличении числа фильтров SegNet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3" w:history="1">
            <w:r w:rsidR="00663065" w:rsidRPr="00B70B5A">
              <w:rPr>
                <w:rStyle w:val="a9"/>
                <w:noProof/>
              </w:rPr>
              <w:t>Исследование модели FCN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48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4" w:history="1">
            <w:r w:rsidR="00663065" w:rsidRPr="00B70B5A">
              <w:rPr>
                <w:rStyle w:val="a9"/>
                <w:noProof/>
              </w:rPr>
              <w:t>Исследование алгоритма расчета метрики DICE в модели U – 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50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5" w:history="1">
            <w:r w:rsidR="00663065" w:rsidRPr="00B70B5A">
              <w:rPr>
                <w:rStyle w:val="a9"/>
                <w:noProof/>
              </w:rPr>
              <w:t>Исследование модели на большем объеме данных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6" w:history="1">
            <w:r w:rsidR="00663065" w:rsidRPr="00B70B5A">
              <w:rPr>
                <w:rStyle w:val="a9"/>
                <w:noProof/>
              </w:rPr>
              <w:t>Заключение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7" w:history="1">
            <w:r w:rsidR="00663065" w:rsidRPr="00B70B5A">
              <w:rPr>
                <w:rStyle w:val="a9"/>
                <w:noProof/>
              </w:rPr>
              <w:t>Список</w:t>
            </w:r>
            <w:r w:rsidR="00663065" w:rsidRPr="00B70B5A">
              <w:rPr>
                <w:rStyle w:val="a9"/>
                <w:noProof/>
                <w:spacing w:val="-11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литературы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5033B3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8" w:history="1">
            <w:r w:rsidR="00663065" w:rsidRPr="00B70B5A">
              <w:rPr>
                <w:rStyle w:val="a9"/>
                <w:noProof/>
              </w:rPr>
              <w:t>Приложения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60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10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2" w:name="_Toc74218471"/>
      <w:r>
        <w:lastRenderedPageBreak/>
        <w:t>Введение</w:t>
      </w:r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033B3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636736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218472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</w:p>
    <w:p w:rsidR="00547EC9" w:rsidRDefault="0043604D">
      <w:pPr>
        <w:pStyle w:val="2"/>
        <w:spacing w:before="225"/>
        <w:ind w:left="3319"/>
      </w:pPr>
      <w:bookmarkStart w:id="4" w:name="_Toc74218473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4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5" w:name="_Toc74218474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6" w:name="_Toc74218475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6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73DCFE71" wp14:editId="001A1A82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04779E9C" wp14:editId="7C0C6EAF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03FF17A4" wp14:editId="6C3A96AA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1EB2D86B" wp14:editId="4E2540A2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7" w:name="_Toc74218476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7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5033B3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65107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5033B3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650048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5033B3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64902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5033B3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648000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5033B3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646976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033B3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63571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8" w:name="_Toc74218477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8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9" w:name="_Toc74218478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9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5033B3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634688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5" o:title=""/>
            </v:shape>
            <v:shape id="_x0000_s1462" type="#_x0000_t75" style="position:absolute;left:2433;top:463;width:7890;height:3390">
              <v:imagedata r:id="rId16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0" w:name="_Toc74218479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5033B3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633664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7" o:title=""/>
            </v:shape>
            <v:shape id="_x0000_s1459" type="#_x0000_t75" style="position:absolute;left:2508;top:2235;width:7726;height:3255">
              <v:imagedata r:id="rId18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1" w:name="_Toc74218480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1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062D76CC" wp14:editId="193331D3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5C0B2A97" wp14:editId="336DD2E0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5033B3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632640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645952;mso-position-horizontal-relative:page" filled="f" stroked="f">
            <v:textbox inset="0,0,0,0">
              <w:txbxContent>
                <w:p w:rsidR="005033B3" w:rsidRDefault="005033B3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5033B3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644928;mso-position-horizontal-relative:page" filled="f" stroked="f">
            <v:textbox inset="0,0,0,0">
              <w:txbxContent>
                <w:p w:rsidR="005033B3" w:rsidRDefault="005033B3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5033B3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642880;mso-position-horizontal-relative:page" filled="f" stroked="f">
            <v:textbox inset="0,0,0,0">
              <w:txbxContent>
                <w:p w:rsidR="005033B3" w:rsidRDefault="005033B3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5033B3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643904;mso-position-horizontal-relative:page" filled="f" stroked="f">
            <v:textbox inset="0,0,0,0">
              <w:txbxContent>
                <w:p w:rsidR="005033B3" w:rsidRDefault="005033B3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5033B3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2" w:name="_Toc74218481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2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5033B3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641856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5033B3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664384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173FA40F" wp14:editId="7F858E44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41AFB719" wp14:editId="0D0FFF3F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39BFBA1A" wp14:editId="0B53435A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3" w:name="_Toc74218482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3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144B8740" wp14:editId="30905487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5033B3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640832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639808;mso-position-horizontal-relative:page" filled="f" stroked="f">
            <v:textbox inset="0,0,0,0">
              <w:txbxContent>
                <w:p w:rsidR="005033B3" w:rsidRDefault="005033B3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5033B3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638784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637760;mso-position-horizontal-relative:page" filled="f" stroked="f">
            <v:textbox inset="0,0,0,0">
              <w:txbxContent>
                <w:p w:rsidR="005033B3" w:rsidRDefault="005033B3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5033B3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2C079450" wp14:editId="39D18FAA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78134FD" wp14:editId="72DAABA5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49F7BBB2" wp14:editId="3FE88517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4" w:name="_Toc74218483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5033B3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56468CA2" wp14:editId="6B8E156A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44D8794C" wp14:editId="3FB220C4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2F9FD5F9" wp14:editId="21E071F9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3A811FFE" wp14:editId="06B53881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5" w:name="_Toc74218484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5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71456F8C" wp14:editId="0FD54107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32C6411" wp14:editId="59078E55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11EC2887" wp14:editId="2BDB7EC3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6" w:name="_Toc74218485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6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1E9ACFC4" wp14:editId="34214C46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C77EA80" wp14:editId="1F6C1EDF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11E919EC" wp14:editId="36941C18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7" w:name="_Toc74218486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7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B06A8BF" wp14:editId="79849408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6E2FDF6E" wp14:editId="3D9B67C9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0DE9685C" wp14:editId="4E5538D5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8" w:name="_Toc74218487"/>
      <w:r>
        <w:lastRenderedPageBreak/>
        <w:t>Исследование гипотез задачи семантической сегментации</w:t>
      </w:r>
      <w:bookmarkEnd w:id="18"/>
    </w:p>
    <w:p w:rsidR="00547EC9" w:rsidRDefault="0043604D" w:rsidP="00537EC6">
      <w:pPr>
        <w:pStyle w:val="2"/>
        <w:ind w:left="-142"/>
        <w:jc w:val="center"/>
      </w:pPr>
      <w:bookmarkStart w:id="19" w:name="_Toc74218488"/>
      <w:r>
        <w:t>Первые</w:t>
      </w:r>
      <w:r w:rsidRPr="00537EC6">
        <w:t xml:space="preserve"> </w:t>
      </w:r>
      <w:r>
        <w:t>результаты</w:t>
      </w:r>
      <w:bookmarkEnd w:id="19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3672320D" wp14:editId="55F6DB10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7A3ED372" wp14:editId="5742A610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32E99226" wp14:editId="45988995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20" w:name="_Toc74218489"/>
      <w:r w:rsidRPr="00E64901">
        <w:lastRenderedPageBreak/>
        <w:t>Опорная гипотеза</w:t>
      </w:r>
      <w:bookmarkEnd w:id="20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7E2E170" wp14:editId="25EF4408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67119F2D" wp14:editId="2A146B0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6C5996D2" wp14:editId="43FBDC7E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69E53" wp14:editId="203493BF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D20691" w:rsidRDefault="005033B3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9E53" id="Надпись 14" o:spid="_x0000_s1026" type="#_x0000_t202" style="position:absolute;margin-left:308.4pt;margin-top:23.9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YWbX4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5033B3" w:rsidRPr="00D20691" w:rsidRDefault="005033B3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C14C5B4" wp14:editId="63F15086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D20691" w:rsidRDefault="005033B3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4C5B4" id="Надпись 12" o:spid="_x0000_s1027" type="#_x0000_t202" style="position:absolute;margin-left:86.6pt;margin-top:24.2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Vjjvj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5033B3" w:rsidRPr="00D20691" w:rsidRDefault="005033B3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AAFF1E" wp14:editId="2A0A04F5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21" w:name="_Toc74218490"/>
      <w:r w:rsidRPr="005C057B">
        <w:lastRenderedPageBreak/>
        <w:t>Исследование модели на корректных данных</w:t>
      </w:r>
      <w:bookmarkEnd w:id="21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FE70118" wp14:editId="1C21BD5A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5569F20C" wp14:editId="5C7793B8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726AE01E" wp14:editId="0924DCC8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22" w:name="_Toc74218491"/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  <w:bookmarkEnd w:id="22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66369E20" wp14:editId="585D17AD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066230D3" wp14:editId="7FF7D47B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619F7DF9" wp14:editId="3EB0AD12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23" w:name="_Toc74218492"/>
      <w:r w:rsidRPr="00960C39">
        <w:lastRenderedPageBreak/>
        <w:t>Гипотеза об увеличении числа фильтров SegNet</w:t>
      </w:r>
      <w:bookmarkEnd w:id="23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1AEC6FCC" wp14:editId="7B8999EE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8E341D6" wp14:editId="71618AAD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120A2E" wp14:editId="3D1D5FF3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BC135D" w:rsidRDefault="005033B3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0A2E" id="Надпись 36" o:spid="_x0000_s1028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EYEG&#10;lk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5033B3" w:rsidRPr="00BC135D" w:rsidRDefault="005033B3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6D3EE" wp14:editId="5A2D2574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241DBD" w:rsidRDefault="005033B3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6D3EE" id="Надпись 32" o:spid="_x0000_s1029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OXY7Vt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5033B3" w:rsidRPr="00241DBD" w:rsidRDefault="005033B3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102C4BC" wp14:editId="324221DC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24" w:name="_Toc74218493"/>
      <w:r>
        <w:lastRenderedPageBreak/>
        <w:t xml:space="preserve">Исследование модели </w:t>
      </w:r>
      <w:r w:rsidRPr="00E520D4">
        <w:t>FCN</w:t>
      </w:r>
      <w:bookmarkEnd w:id="24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2E19CC4A" wp14:editId="2EBF04C8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71273496" wp14:editId="081946B9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4CBACDCB" wp14:editId="3575D37E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25" w:name="_Toc74218494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25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043F4E16" wp14:editId="0BA35625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142C8D1B" wp14:editId="0C2DF91D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26" w:name="_Toc74218495"/>
      <w:r>
        <w:lastRenderedPageBreak/>
        <w:t>Исследование модели на большем объеме данных</w:t>
      </w:r>
      <w:bookmarkEnd w:id="26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5ABA78C4" wp14:editId="3EB7EFFD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317E8F42" wp14:editId="5F4AA25A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 w:rsidR="006C5AF3"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4D434C8F" wp14:editId="29DCD913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27" w:name="_Toc74218496"/>
      <w:r>
        <w:lastRenderedPageBreak/>
        <w:t>Заключение</w:t>
      </w:r>
      <w:bookmarkEnd w:id="27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гиперпараметры модели, такие как: </w:t>
      </w:r>
      <w:r w:rsidR="00B52A96" w:rsidRPr="0025414D">
        <w:lastRenderedPageBreak/>
        <w:t>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r w:rsidRPr="0025414D">
        <w:lastRenderedPageBreak/>
        <w:t xml:space="preserve">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28" w:name="_Toc74218497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28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[eess.IV]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AtrousConvolution and Residual Enhanced UNet. arXiv:2103.09289v1 [eess.IV]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>Глубокое обучение / Ян Гудфеллоу, Иошуа Бенджио</w:t>
      </w:r>
      <w:r w:rsidRPr="00431783">
        <w:t>, Аарон Курвилль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SegNet: A Deep ConvolutionalEncoder-Decoder Architecture for ImageSegmentationVijay Badrinarayanan, Alex Kendall, Roberto Cipolla,Senior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Fully Convolutional Networksfor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>Глубокое обучение. / Николенко С., Кадурин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Very deep convolutional networks for large-scale image recognition / Karen Simonyan,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29" w:name="_Toc74218498"/>
      <w:r>
        <w:lastRenderedPageBreak/>
        <w:t>Приложения</w:t>
      </w:r>
      <w:bookmarkEnd w:id="29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66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68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0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6CB6" w:rsidRDefault="00976CB6">
      <w:r>
        <w:separator/>
      </w:r>
    </w:p>
  </w:endnote>
  <w:endnote w:type="continuationSeparator" w:id="0">
    <w:p w:rsidR="00976CB6" w:rsidRDefault="00976C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 w:rsidP="00BE6693">
    <w:pPr>
      <w:pStyle w:val="a3"/>
      <w:spacing w:before="5"/>
      <w:rPr>
        <w:sz w:val="21"/>
      </w:rPr>
    </w:pPr>
  </w:p>
  <w:p w:rsidR="005033B3" w:rsidRDefault="005033B3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5033B3" w:rsidRDefault="005033B3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D01896">
                  <w:rPr>
                    <w:rFonts w:ascii="Calibri"/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6CB6" w:rsidRDefault="00976CB6">
      <w:r>
        <w:separator/>
      </w:r>
    </w:p>
  </w:footnote>
  <w:footnote w:type="continuationSeparator" w:id="0">
    <w:p w:rsidR="00976CB6" w:rsidRDefault="00976CB6">
      <w:r>
        <w:continuationSeparator/>
      </w:r>
    </w:p>
  </w:footnote>
  <w:footnote w:id="1">
    <w:p w:rsidR="005033B3" w:rsidRPr="00202665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5033B3" w:rsidRPr="00D20691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D20691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D20691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D20691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D20691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D20691">
        <w:rPr>
          <w:rFonts w:ascii="Calibri" w:hAnsi="Calibri"/>
          <w:sz w:val="16"/>
          <w:szCs w:val="16"/>
          <w:lang w:val="en-US"/>
        </w:rPr>
        <w:t>.,</w:t>
      </w:r>
      <w:r w:rsidRPr="00D20691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D20691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D20691">
        <w:rPr>
          <w:rFonts w:ascii="Calibri" w:hAnsi="Calibri"/>
          <w:sz w:val="16"/>
          <w:szCs w:val="16"/>
          <w:lang w:val="en-US"/>
        </w:rPr>
        <w:t>,</w:t>
      </w:r>
      <w:r w:rsidRPr="00D20691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D20691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5033B3" w:rsidRPr="00440324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5033B3" w:rsidRPr="00113048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5033B3" w:rsidRPr="00526659" w:rsidRDefault="005033B3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5033B3" w:rsidRPr="0050167F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36A94"/>
    <w:rsid w:val="00071CD9"/>
    <w:rsid w:val="00095B30"/>
    <w:rsid w:val="000B07C8"/>
    <w:rsid w:val="000B4704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50841"/>
    <w:rsid w:val="0025414D"/>
    <w:rsid w:val="00277416"/>
    <w:rsid w:val="002B0F04"/>
    <w:rsid w:val="002B51F8"/>
    <w:rsid w:val="002E56BB"/>
    <w:rsid w:val="00306002"/>
    <w:rsid w:val="003936D6"/>
    <w:rsid w:val="003A2177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84BA1"/>
    <w:rsid w:val="004A652A"/>
    <w:rsid w:val="004C147D"/>
    <w:rsid w:val="004D42F8"/>
    <w:rsid w:val="004F4A91"/>
    <w:rsid w:val="0050167F"/>
    <w:rsid w:val="005033B3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7924"/>
    <w:rsid w:val="00655516"/>
    <w:rsid w:val="00663065"/>
    <w:rsid w:val="00690732"/>
    <w:rsid w:val="006B0A58"/>
    <w:rsid w:val="006B1E42"/>
    <w:rsid w:val="006C5AF3"/>
    <w:rsid w:val="006D3BD7"/>
    <w:rsid w:val="00717EC6"/>
    <w:rsid w:val="007401D8"/>
    <w:rsid w:val="00751650"/>
    <w:rsid w:val="00771AB5"/>
    <w:rsid w:val="00791136"/>
    <w:rsid w:val="007935C9"/>
    <w:rsid w:val="007B1F6C"/>
    <w:rsid w:val="007C57FF"/>
    <w:rsid w:val="007D1A2D"/>
    <w:rsid w:val="007D22EB"/>
    <w:rsid w:val="007E2157"/>
    <w:rsid w:val="007E762D"/>
    <w:rsid w:val="0081413E"/>
    <w:rsid w:val="00847482"/>
    <w:rsid w:val="008909E9"/>
    <w:rsid w:val="00891FF8"/>
    <w:rsid w:val="008A03F6"/>
    <w:rsid w:val="00920C06"/>
    <w:rsid w:val="00954BE6"/>
    <w:rsid w:val="00960C39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B05AF2"/>
    <w:rsid w:val="00B52A96"/>
    <w:rsid w:val="00B73853"/>
    <w:rsid w:val="00B77F54"/>
    <w:rsid w:val="00B809E0"/>
    <w:rsid w:val="00B81D42"/>
    <w:rsid w:val="00B92BC2"/>
    <w:rsid w:val="00BD3FF0"/>
    <w:rsid w:val="00BD5C00"/>
    <w:rsid w:val="00BE3DFF"/>
    <w:rsid w:val="00BE6693"/>
    <w:rsid w:val="00C003D9"/>
    <w:rsid w:val="00C366D2"/>
    <w:rsid w:val="00C4392D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D01896"/>
    <w:rsid w:val="00D03FD2"/>
    <w:rsid w:val="00D15813"/>
    <w:rsid w:val="00D20691"/>
    <w:rsid w:val="00D765EC"/>
    <w:rsid w:val="00D85D5E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EE1C6B"/>
    <w:rsid w:val="00F179CA"/>
    <w:rsid w:val="00F338B0"/>
    <w:rsid w:val="00F806F6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663FEF6D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CC595-2321-4E3D-889D-FF318CFD9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65</Pages>
  <Words>8610</Words>
  <Characters>49083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RePack by Diakov</cp:lastModifiedBy>
  <cp:revision>110</cp:revision>
  <cp:lastPrinted>2021-06-10T08:54:00Z</cp:lastPrinted>
  <dcterms:created xsi:type="dcterms:W3CDTF">2021-04-10T04:08:00Z</dcterms:created>
  <dcterms:modified xsi:type="dcterms:W3CDTF">2021-06-13T14:55:00Z</dcterms:modified>
</cp:coreProperties>
</file>